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DB9" w:rsidRPr="00E64DB9" w:rsidRDefault="00E64DB9" w:rsidP="00E64DB9">
      <w:pPr>
        <w:pBdr>
          <w:top w:val="single" w:sz="6" w:space="15" w:color="DDDDDD"/>
        </w:pBdr>
        <w:spacing w:before="195" w:after="0" w:line="264" w:lineRule="atLeast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</w:rPr>
      </w:pPr>
      <w:proofErr w:type="spellStart"/>
      <w:r w:rsidRPr="00E64DB9">
        <w:rPr>
          <w:rFonts w:ascii="Arial" w:eastAsia="Times New Roman" w:hAnsi="Arial" w:cs="Arial"/>
          <w:color w:val="000000"/>
          <w:sz w:val="36"/>
          <w:szCs w:val="36"/>
        </w:rPr>
        <w:t>Struktura</w:t>
      </w:r>
      <w:proofErr w:type="spellEnd"/>
      <w:r w:rsidRPr="00E64DB9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36"/>
          <w:szCs w:val="36"/>
        </w:rPr>
        <w:t>mozga</w:t>
      </w:r>
      <w:proofErr w:type="spellEnd"/>
    </w:p>
    <w:p w:rsidR="00E64DB9" w:rsidRPr="00E64DB9" w:rsidRDefault="00E64DB9" w:rsidP="00E64DB9">
      <w:pPr>
        <w:spacing w:after="225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Centralni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Nervni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Sistem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sastoji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od</w:t>
      </w:r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kičmene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moždine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1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Mozak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 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centralni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deo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CNS-</w:t>
      </w:r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</w:t>
      </w:r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okružen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zaštićen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lobanjom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1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Kičmena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moždina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 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duga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beličasta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smeštena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kičmenom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kanalu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povezuje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mozak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sa</w:t>
      </w:r>
      <w:proofErr w:type="spellEnd"/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ostatkom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tela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Funkcioniše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most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povezuje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mozak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sa</w:t>
      </w:r>
      <w:proofErr w:type="spellEnd"/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ostatkom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tela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prenoseći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sve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informacije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obezbeđuje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mozak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ostatku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tela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Mogli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bismo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da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kažemo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da je </w:t>
      </w:r>
      <w:proofErr w:type="spellStart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>ljudski</w:t>
      </w:r>
      <w:proofErr w:type="spellEnd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>mozak</w:t>
      </w:r>
      <w:proofErr w:type="spellEnd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>podeljen</w:t>
      </w:r>
      <w:proofErr w:type="spellEnd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>na</w:t>
      </w:r>
      <w:proofErr w:type="spellEnd"/>
      <w:proofErr w:type="gramEnd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 xml:space="preserve"> tri "</w:t>
      </w:r>
      <w:proofErr w:type="spellStart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>mozga</w:t>
      </w:r>
      <w:proofErr w:type="spellEnd"/>
      <w:r w:rsidRPr="00E64DB9">
        <w:rPr>
          <w:rFonts w:ascii="Arial" w:eastAsia="Times New Roman" w:hAnsi="Arial" w:cs="Arial"/>
          <w:b/>
          <w:bCs/>
          <w:color w:val="333333"/>
          <w:bdr w:val="none" w:sz="0" w:space="0" w:color="auto" w:frame="1"/>
        </w:rPr>
        <w:t>"</w:t>
      </w:r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 u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zavisnosti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od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filogenetskog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razvoja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p w:rsidR="00E64DB9" w:rsidRPr="00E64DB9" w:rsidRDefault="00E64DB9" w:rsidP="00E64DB9">
      <w:pPr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r w:rsidRPr="00E64DB9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ZADNJI MOZAK:</w:t>
      </w:r>
      <w:r w:rsidRPr="00E64DB9">
        <w:rPr>
          <w:rFonts w:ascii="Arial" w:eastAsia="Times New Roman" w:hAnsi="Arial" w:cs="Arial"/>
          <w:color w:val="333333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Ovo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najstarija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najmanje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evoluirala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kod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kičmenjaka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organizacija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zadnjeg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najjednostavnija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On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zadužen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regulaciju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osnovnih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funkcija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potrebne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preživljavanje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kontrolisanje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naših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pokreta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Povrede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ove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mogu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da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izazovu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ozbiljna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oštećenja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ili</w:t>
      </w:r>
      <w:proofErr w:type="spellEnd"/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smrt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Zadnji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mozak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nalazi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upravo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</w:t>
      </w:r>
      <w:proofErr w:type="spellEnd"/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gornjem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delu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kičmene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moždine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sastoji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od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različitih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p w:rsidR="00E64DB9" w:rsidRPr="00E64DB9" w:rsidRDefault="00E64DB9" w:rsidP="00E64DB9">
      <w:pPr>
        <w:numPr>
          <w:ilvl w:val="0"/>
          <w:numId w:val="2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Produžena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moždina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: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Pomaže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naših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automatskih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funkcija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što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disanje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krvni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pritisak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rad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srca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varenje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itd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2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Moždani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 Most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Ovo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deo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osnove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smešten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između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produžene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moždine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srednjeg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Spaja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kičmenu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moždinu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sa</w:t>
      </w:r>
      <w:proofErr w:type="spellEnd"/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superiornijim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strukturama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hemisferama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cerebralnog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korteksa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/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ili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Koristi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za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kontrolisanje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automatskih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moždanih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funkcija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važnu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ulogu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stupnjevima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stanja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budnosti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svesti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regulaciji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sna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2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Mali 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mozak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: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Smešten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ispod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druga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veličini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najveća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Sve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informacije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telo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prima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putem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različitih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čula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motornih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prečica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spojeno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malom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zbog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čega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njegova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osnovna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funkcija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pokreta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Takođe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pomaže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držanja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ravnoteže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takođe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pomaže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učenju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pokreta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hodanja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vožnje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bicikla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...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Povrede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ove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strukture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vode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problemima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koordinaciji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kretanju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poteškoćama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držanja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disfunkciji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viših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kognitivnih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procesa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r w:rsidRPr="00E64DB9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SREDNJI MOZAK:</w:t>
      </w:r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 To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spaja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prednji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zadnji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mozak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motorne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senzitivne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impulse.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Njegovo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pravilno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funkcionisanje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preduslov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svest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doživljavanje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iskustva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Oštećenja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ovog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dela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vode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problemima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kretanju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što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je tremor,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ukočenost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čudni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pokreti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...</w:t>
      </w:r>
    </w:p>
    <w:p w:rsidR="00E64DB9" w:rsidRPr="00E64DB9" w:rsidRDefault="00E64DB9" w:rsidP="00E64DB9">
      <w:pPr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r w:rsidRPr="00E64DB9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PREDNJI MOZAK:</w:t>
      </w:r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 To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najrazvijenija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ima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najsloženije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uređeno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funkcionisanje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Sastoji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od</w:t>
      </w:r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osnovna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dela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p w:rsidR="00E64DB9" w:rsidRPr="00E64DB9" w:rsidRDefault="00E64DB9" w:rsidP="00E64DB9">
      <w:pPr>
        <w:numPr>
          <w:ilvl w:val="0"/>
          <w:numId w:val="3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Međumozak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: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Nalazi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unutrašnjosti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Sastoji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</w:t>
      </w:r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od</w:t>
      </w:r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bitnih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što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talamus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hipotalamus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3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Talamus</w:t>
      </w:r>
      <w:proofErr w:type="spellEnd"/>
      <w:r w:rsidRPr="00E64DB9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: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 On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prenosna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stanica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: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Prenosi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većinu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primljenih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senzornih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informacija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za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sluh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vid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dodir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),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omogućava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da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budu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obrađene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drugim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delovima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Takođe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koristi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pokreta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3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Hipotalamus</w:t>
      </w:r>
      <w:proofErr w:type="spellEnd"/>
      <w:r w:rsidRPr="00E64DB9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: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 To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žlezda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nalazi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centralnom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području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osnove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vrlo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važnu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ulogu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emocija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mnogih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drugih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osnovnih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funkcija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što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apetit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žeđ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san.</w:t>
      </w:r>
    </w:p>
    <w:p w:rsidR="00E64DB9" w:rsidRPr="00E64DB9" w:rsidRDefault="00E64DB9" w:rsidP="00E64DB9">
      <w:pPr>
        <w:pStyle w:val="Heading2"/>
        <w:pBdr>
          <w:top w:val="single" w:sz="6" w:space="15" w:color="DDDDDD"/>
        </w:pBdr>
        <w:spacing w:before="195" w:beforeAutospacing="0" w:after="0" w:afterAutospacing="0" w:line="264" w:lineRule="atLeast"/>
        <w:textAlignment w:val="baseline"/>
        <w:rPr>
          <w:rFonts w:ascii="Arial" w:hAnsi="Arial" w:cs="Arial"/>
          <w:b w:val="0"/>
          <w:bCs w:val="0"/>
          <w:color w:val="000000"/>
        </w:rPr>
      </w:pPr>
      <w:proofErr w:type="spellStart"/>
      <w:r w:rsidRPr="00E64DB9">
        <w:rPr>
          <w:rFonts w:ascii="Arial" w:hAnsi="Arial" w:cs="Arial"/>
          <w:color w:val="000000"/>
          <w:bdr w:val="none" w:sz="0" w:space="0" w:color="auto" w:frame="1"/>
        </w:rPr>
        <w:lastRenderedPageBreak/>
        <w:t>Veliki</w:t>
      </w:r>
      <w:proofErr w:type="spellEnd"/>
      <w:r w:rsidRPr="00E64DB9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bdr w:val="none" w:sz="0" w:space="0" w:color="auto" w:frame="1"/>
        </w:rPr>
        <w:t>mozak</w:t>
      </w:r>
      <w:proofErr w:type="spellEnd"/>
      <w:r w:rsidRPr="00E64DB9">
        <w:rPr>
          <w:rFonts w:ascii="Arial" w:hAnsi="Arial" w:cs="Arial"/>
          <w:color w:val="000000"/>
          <w:bdr w:val="none" w:sz="0" w:space="0" w:color="auto" w:frame="1"/>
        </w:rPr>
        <w:t>:</w:t>
      </w:r>
      <w:r w:rsidRPr="00E64DB9"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Neformalno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poznat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mozak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pokriva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sve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ostale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delove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(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tanak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sloj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sive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mase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izboran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brazde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prevoje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),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hipokampus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bazalne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hAnsi="Arial" w:cs="Arial"/>
          <w:color w:val="000000"/>
          <w:sz w:val="21"/>
          <w:szCs w:val="21"/>
        </w:rPr>
        <w:t>ganglije</w:t>
      </w:r>
      <w:proofErr w:type="spellEnd"/>
      <w:r w:rsidRPr="00E64DB9">
        <w:rPr>
          <w:rFonts w:ascii="Arial" w:hAnsi="Arial" w:cs="Arial"/>
          <w:color w:val="000000"/>
          <w:sz w:val="21"/>
          <w:szCs w:val="21"/>
        </w:rPr>
        <w:t>.</w:t>
      </w:r>
      <w:r w:rsidRPr="00E64DB9">
        <w:rPr>
          <w:rFonts w:ascii="Arial" w:hAnsi="Arial" w:cs="Arial"/>
          <w:b w:val="0"/>
          <w:bCs w:val="0"/>
          <w:color w:val="000000"/>
        </w:rPr>
        <w:t xml:space="preserve"> </w:t>
      </w:r>
      <w:proofErr w:type="spellStart"/>
      <w:r w:rsidRPr="00E64DB9">
        <w:rPr>
          <w:rFonts w:ascii="Arial" w:hAnsi="Arial" w:cs="Arial"/>
          <w:b w:val="0"/>
          <w:bCs w:val="0"/>
          <w:color w:val="000000"/>
        </w:rPr>
        <w:t>Anatomija</w:t>
      </w:r>
      <w:proofErr w:type="spellEnd"/>
      <w:r w:rsidRPr="00E64DB9">
        <w:rPr>
          <w:rFonts w:ascii="Arial" w:hAnsi="Arial" w:cs="Arial"/>
          <w:b w:val="0"/>
          <w:bCs w:val="0"/>
          <w:color w:val="000000"/>
        </w:rPr>
        <w:t xml:space="preserve"> </w:t>
      </w:r>
      <w:proofErr w:type="spellStart"/>
      <w:r w:rsidRPr="00E64DB9">
        <w:rPr>
          <w:rFonts w:ascii="Arial" w:hAnsi="Arial" w:cs="Arial"/>
          <w:b w:val="0"/>
          <w:bCs w:val="0"/>
          <w:color w:val="000000"/>
        </w:rPr>
        <w:t>mozga</w:t>
      </w:r>
      <w:proofErr w:type="spellEnd"/>
      <w:r w:rsidRPr="00E64DB9">
        <w:rPr>
          <w:rFonts w:ascii="Arial" w:hAnsi="Arial" w:cs="Arial"/>
          <w:b w:val="0"/>
          <w:bCs w:val="0"/>
          <w:color w:val="000000"/>
        </w:rPr>
        <w:t xml:space="preserve"> </w:t>
      </w:r>
      <w:proofErr w:type="spellStart"/>
      <w:r w:rsidRPr="00E64DB9">
        <w:rPr>
          <w:rFonts w:ascii="Arial" w:hAnsi="Arial" w:cs="Arial"/>
          <w:b w:val="0"/>
          <w:bCs w:val="0"/>
          <w:color w:val="000000"/>
        </w:rPr>
        <w:t>i</w:t>
      </w:r>
      <w:proofErr w:type="spellEnd"/>
      <w:r w:rsidRPr="00E64DB9">
        <w:rPr>
          <w:rFonts w:ascii="Arial" w:hAnsi="Arial" w:cs="Arial"/>
          <w:b w:val="0"/>
          <w:bCs w:val="0"/>
          <w:color w:val="000000"/>
        </w:rPr>
        <w:t xml:space="preserve"> </w:t>
      </w:r>
      <w:proofErr w:type="spellStart"/>
      <w:r w:rsidRPr="00E64DB9">
        <w:rPr>
          <w:rFonts w:ascii="Arial" w:hAnsi="Arial" w:cs="Arial"/>
          <w:b w:val="0"/>
          <w:bCs w:val="0"/>
          <w:color w:val="000000"/>
        </w:rPr>
        <w:t>funkcije</w:t>
      </w:r>
      <w:proofErr w:type="spellEnd"/>
    </w:p>
    <w:p w:rsidR="00E64DB9" w:rsidRPr="00E64DB9" w:rsidRDefault="00E64DB9" w:rsidP="00E64DB9">
      <w:pPr>
        <w:spacing w:after="225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U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ovom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odeljku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bavićemo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bliže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anatomijom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funkcijama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svake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strukture</w:t>
      </w:r>
      <w:proofErr w:type="spellEnd"/>
    </w:p>
    <w:p w:rsidR="00E64DB9" w:rsidRPr="00E64DB9" w:rsidRDefault="00E64DB9" w:rsidP="00E64DB9">
      <w:pPr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r w:rsidRPr="00E64DB9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BAZALNE GANGLIJE:</w:t>
      </w:r>
      <w:r w:rsidRPr="00E64DB9">
        <w:rPr>
          <w:rFonts w:ascii="Arial" w:eastAsia="Times New Roman" w:hAnsi="Arial" w:cs="Arial"/>
          <w:color w:val="333333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Grupa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supkortikalnih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neuronskih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učestvuju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regulaciji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motornih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radnji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Primaju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informacije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iz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cerebralnog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korteksa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središta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obrađuju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ih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projektuju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</w:t>
      </w:r>
      <w:proofErr w:type="spellEnd"/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korteks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srednji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mozak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kako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bi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omogućio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koordinaciju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pokreta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Sastoji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od</w:t>
      </w:r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nekoliko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p w:rsidR="00E64DB9" w:rsidRPr="00E64DB9" w:rsidRDefault="00E64DB9" w:rsidP="00E64DB9">
      <w:pPr>
        <w:numPr>
          <w:ilvl w:val="0"/>
          <w:numId w:val="4"/>
        </w:numPr>
        <w:spacing w:after="105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Nucleus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caudatus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repato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jedro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),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obliku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"C"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slova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uključeno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svojevoljnu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pokreta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iako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uključeno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učenje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memorijske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procese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4"/>
        </w:numPr>
        <w:spacing w:after="105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E64DB9">
        <w:rPr>
          <w:rFonts w:ascii="Arial" w:eastAsia="Times New Roman" w:hAnsi="Arial" w:cs="Arial"/>
          <w:color w:val="000000"/>
          <w:sz w:val="21"/>
          <w:szCs w:val="21"/>
        </w:rPr>
        <w:t>Putamen</w:t>
      </w:r>
    </w:p>
    <w:p w:rsidR="00E64DB9" w:rsidRPr="00E64DB9" w:rsidRDefault="00E64DB9" w:rsidP="00E64DB9">
      <w:pPr>
        <w:numPr>
          <w:ilvl w:val="0"/>
          <w:numId w:val="4"/>
        </w:numPr>
        <w:spacing w:after="105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Globus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pallidus</w:t>
      </w:r>
      <w:proofErr w:type="spellEnd"/>
    </w:p>
    <w:p w:rsidR="00E64DB9" w:rsidRPr="00E64DB9" w:rsidRDefault="00E64DB9" w:rsidP="00E64DB9">
      <w:pPr>
        <w:numPr>
          <w:ilvl w:val="0"/>
          <w:numId w:val="4"/>
        </w:numPr>
        <w:spacing w:after="105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Amigdala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igra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važnu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ulogu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emocijama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naročito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strahu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Amigdala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pomaže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skladištenju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klasifikaciji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sećanja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emocija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r w:rsidRPr="00E64DB9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HIPOKAMPUS:</w:t>
      </w:r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 Mala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supkortikalna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oblika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morskog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konjića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igra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vrlo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važnu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ulogu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formiranju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memorije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u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klasifikaciji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dugoročnoj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memoriji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E64DB9" w:rsidRPr="00E64DB9" w:rsidRDefault="00E64DB9" w:rsidP="00E64DB9">
      <w:pPr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r w:rsidRPr="00E64DB9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MOŽDANA KORA:</w:t>
      </w:r>
      <w:r w:rsidRPr="00E64DB9">
        <w:rPr>
          <w:rFonts w:ascii="Arial" w:eastAsia="Times New Roman" w:hAnsi="Arial" w:cs="Arial"/>
          <w:color w:val="333333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Tanak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sloj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sive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mase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sam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uvijen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brazde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stvarajući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ispupčenje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naziva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moždana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vijuga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daju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karakterističan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naborani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izgled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Moždane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vijuge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oivičene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brazdama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ili</w:t>
      </w:r>
      <w:proofErr w:type="spellEnd"/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moždanim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sulkusima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one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posebno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duboke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zovu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fisure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podeljena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</w:t>
      </w:r>
      <w:proofErr w:type="spellEnd"/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dve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hemisfere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desnu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levu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one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odvojene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interhemisfernom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fisurom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spojene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strukturom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naziva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korpus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kalosum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(corpus callosum)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omogućava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komunikaciju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između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ove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dve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hemisfere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Svaka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hemisfera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kontroliše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jednu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stranu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tela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ali</w:t>
      </w:r>
      <w:proofErr w:type="spellEnd"/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ova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kontrola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obrnuta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: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leva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hemisfera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kontroliše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desnu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stranu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desna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hemisfera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kontroliše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levu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stranu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tela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Ovaj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fenomen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naziva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lateralizacija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E64DB9" w:rsidRPr="00E64DB9" w:rsidRDefault="00E64DB9" w:rsidP="00E64DB9">
      <w:pPr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</w:rPr>
      </w:pPr>
      <w:r w:rsidRPr="00E64DB9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</w:rPr>
        <w:t>SVAKA HEMISFERA JE PODELJENA U ČETIRI REŽNJA: 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Ovi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režnjevi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razgraničeni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putem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4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moždane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brazde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(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Centralna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ili</w:t>
      </w:r>
      <w:proofErr w:type="spellEnd"/>
      <w:proofErr w:type="gram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Rolandova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brazda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bočna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ili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Lateralna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Silvijeva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jama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temeno-potiljačna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brazda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cingularni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333333"/>
          <w:sz w:val="21"/>
          <w:szCs w:val="21"/>
        </w:rPr>
        <w:t>pojas</w:t>
      </w:r>
      <w:proofErr w:type="spellEnd"/>
      <w:r w:rsidRPr="00E64DB9">
        <w:rPr>
          <w:rFonts w:ascii="Arial" w:eastAsia="Times New Roman" w:hAnsi="Arial" w:cs="Arial"/>
          <w:color w:val="333333"/>
          <w:sz w:val="21"/>
          <w:szCs w:val="21"/>
        </w:rPr>
        <w:t>):</w:t>
      </w:r>
    </w:p>
    <w:p w:rsidR="00E64DB9" w:rsidRPr="00E64DB9" w:rsidRDefault="00E64DB9" w:rsidP="00E64DB9">
      <w:pPr>
        <w:numPr>
          <w:ilvl w:val="0"/>
          <w:numId w:val="5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Frontalni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režanj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: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Najveći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režanj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korteksu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Nalazi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prednjem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delu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tačno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iza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čela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Proteže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</w:t>
      </w:r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od</w:t>
      </w:r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prednje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do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centralne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brazde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To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centar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za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Frontalni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režanj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uključen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planiranje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rezonovanje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rešavanje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problema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rasuđivanje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impulsa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kontroli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emocija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što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empatija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plemenitost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ponašanje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5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Slepoočni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režanj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: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Bočna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brazda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odvaja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od</w:t>
      </w:r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frontalnog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temenog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režnja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od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potiljačnog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režnja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Koristi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obradi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zvuka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jezika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takođe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koristi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funkcijama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povezanim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sa</w:t>
      </w:r>
      <w:proofErr w:type="spellEnd"/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pamćenjem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upravljanju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emocijama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5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Temeni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režanj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: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Nalazi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između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centralne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brazde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temeno-potiljačne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brazde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Ovaj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deo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mozga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pomaže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obradi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osećaja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dodira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bola.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Takođe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učestvuje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kogniciji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5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Potiljačni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režanj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: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Ograničen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ivicama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temenog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slepoočnog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režnja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Učestvuje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u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obradi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vida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Obrađuje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tumači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sve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što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vidimo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Potiljačni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režanj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analizira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sadržaje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poput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oblika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boje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pokreta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kako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bi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tumačio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doneo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zakljičke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o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slici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vidimo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5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lastRenderedPageBreak/>
        <w:t>Neki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autori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govore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o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petom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režnju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, 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limbički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režanj</w:t>
      </w:r>
      <w:proofErr w:type="spellEnd"/>
      <w:r w:rsidRPr="00E64DB9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:</w:t>
      </w:r>
      <w:r w:rsidRPr="00E64DB9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Limbički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sistem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se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sastoji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od</w:t>
      </w:r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brojnih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struktura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među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kojima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su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amigdala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talamus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hipotalamus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hipokampus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, corpus callosum (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žuljevito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telo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)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nekoliko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ostalih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Limbički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sistem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upravlja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psihološkim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odgovorima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</w:t>
      </w:r>
      <w:proofErr w:type="spellEnd"/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emocionalne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stimulanse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Povezan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je </w:t>
      </w:r>
      <w:proofErr w:type="spellStart"/>
      <w:proofErr w:type="gram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sa</w:t>
      </w:r>
      <w:proofErr w:type="spellEnd"/>
      <w:proofErr w:type="gram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memorijom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pažnjom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emocijama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seksualnim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nagonima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karakterom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i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E64DB9">
        <w:rPr>
          <w:rFonts w:ascii="Arial" w:eastAsia="Times New Roman" w:hAnsi="Arial" w:cs="Arial"/>
          <w:color w:val="000000"/>
          <w:sz w:val="21"/>
          <w:szCs w:val="21"/>
        </w:rPr>
        <w:t>ponašanjem</w:t>
      </w:r>
      <w:proofErr w:type="spellEnd"/>
      <w:r w:rsidRPr="00E64DB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E64DB9" w:rsidRPr="00E64DB9" w:rsidRDefault="00E64DB9" w:rsidP="00E64DB9">
      <w:pPr>
        <w:numPr>
          <w:ilvl w:val="0"/>
          <w:numId w:val="3"/>
        </w:numPr>
        <w:spacing w:after="0" w:line="300" w:lineRule="atLeast"/>
        <w:ind w:left="270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>
            <wp:extent cx="5581650" cy="490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86px-Moza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15CFC" w:rsidRDefault="00815CFC"/>
    <w:sectPr w:rsidR="00815C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91693"/>
    <w:multiLevelType w:val="multilevel"/>
    <w:tmpl w:val="821A8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22FB4"/>
    <w:multiLevelType w:val="multilevel"/>
    <w:tmpl w:val="8C54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DC088D"/>
    <w:multiLevelType w:val="multilevel"/>
    <w:tmpl w:val="7A4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DE0C66"/>
    <w:multiLevelType w:val="multilevel"/>
    <w:tmpl w:val="8904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4A4CAF"/>
    <w:multiLevelType w:val="multilevel"/>
    <w:tmpl w:val="51B8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B9"/>
    <w:rsid w:val="00815CFC"/>
    <w:rsid w:val="00E6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19271-0CC7-4463-B616-7E2816F7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64D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64DB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64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4DB9"/>
    <w:rPr>
      <w:b/>
      <w:bCs/>
    </w:rPr>
  </w:style>
  <w:style w:type="character" w:styleId="Emphasis">
    <w:name w:val="Emphasis"/>
    <w:basedOn w:val="DefaultParagraphFont"/>
    <w:uiPriority w:val="20"/>
    <w:qFormat/>
    <w:rsid w:val="00E64D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2024-03-08T15:10:00Z</dcterms:created>
  <dcterms:modified xsi:type="dcterms:W3CDTF">2024-03-08T15:13:00Z</dcterms:modified>
</cp:coreProperties>
</file>